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482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 xml:space="preserve">   公示材料 </w:t>
      </w:r>
      <w:bookmarkStart w:id="0" w:name="_GoBack"/>
      <w:bookmarkEnd w:id="0"/>
    </w:p>
    <w:p>
      <w:pPr>
        <w:spacing w:line="500" w:lineRule="exact"/>
        <w:ind w:firstLine="482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500" w:lineRule="exact"/>
        <w:ind w:firstLine="482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马倩美，女，汉族，1979年11月生，中共党员，广东技术师范大学留学生辅导员。执守初心，从事留学生教育工作12余年。</w:t>
      </w:r>
    </w:p>
    <w:p>
      <w:pPr>
        <w:spacing w:line="500" w:lineRule="exact"/>
        <w:ind w:firstLine="482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暖心育人：留学生的“中国妈妈”。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面对疫情“大考”，将襁褓稚子托付老家，挥别重病父亲，毅然投入疫情防控一线；第一时间建立15个自然班、258名留学生疫情防控动态台账，全天候保持与236名校外住宿留学生的84个社区联系；已坚持日报告制度487天；组织留学生志愿者协助社区防控；组建心理防疫队伍。  </w:t>
      </w:r>
    </w:p>
    <w:p>
      <w:pPr>
        <w:spacing w:line="500" w:lineRule="exact"/>
        <w:ind w:firstLine="482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筑梦启航：中国故事“讲述人”。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近五年组织来自36个国家400多名留学生体验中国文化活动40多场，引导</w:t>
      </w:r>
      <w:r>
        <w:rPr>
          <w:rFonts w:hint="eastAsia" w:ascii="仿宋" w:hAnsi="仿宋" w:eastAsia="仿宋" w:cs="仿宋"/>
          <w:sz w:val="28"/>
          <w:szCs w:val="28"/>
        </w:rPr>
        <w:t>留学生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全方位感知</w:t>
      </w:r>
      <w:r>
        <w:rPr>
          <w:rFonts w:hint="eastAsia" w:ascii="仿宋" w:hAnsi="仿宋" w:eastAsia="仿宋" w:cs="仿宋"/>
          <w:sz w:val="28"/>
          <w:szCs w:val="28"/>
        </w:rPr>
        <w:t>中国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培育“知华、友华、爱华”的中外友好使者，共建人类命运共同体。</w:t>
      </w:r>
    </w:p>
    <w:p>
      <w:pPr>
        <w:spacing w:line="500" w:lineRule="exact"/>
        <w:ind w:firstLine="482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勇创未来：异国学子“引路人”。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整合多方资源，搭建教学、实习与就业信息平台，提供创新创业指导，累计帮助3000多名留学生成长成才，助力来华留学教育事业发展，曾获“广东省抗击新冠肺炎疫情先进个人”“广东省五一劳动奖章”“广东高校来华留学工作优秀个人”等称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723CA"/>
    <w:rsid w:val="0FAD0B35"/>
    <w:rsid w:val="17F63190"/>
    <w:rsid w:val="2E7540EF"/>
    <w:rsid w:val="324A3BC5"/>
    <w:rsid w:val="48B11E1C"/>
    <w:rsid w:val="49C97E62"/>
    <w:rsid w:val="4F9B32F0"/>
    <w:rsid w:val="5D0C3A5F"/>
    <w:rsid w:val="61874E68"/>
    <w:rsid w:val="63773866"/>
    <w:rsid w:val="794875A3"/>
    <w:rsid w:val="7C55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eastAsia="仿宋_GB2312" w:cs="Arial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Tessa</dc:creator>
  <cp:lastModifiedBy>☀️Tessa</cp:lastModifiedBy>
  <dcterms:modified xsi:type="dcterms:W3CDTF">2021-06-01T09:02:17Z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